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52F" w:rsidRDefault="0001752F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01752F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Na podstawie art. 14 ustawy z dnia 11 lipca 2014 r. o petycjach (</w:t>
      </w:r>
      <w:proofErr w:type="spellStart"/>
      <w:r w:rsidRPr="0001752F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Dz.U</w:t>
      </w:r>
      <w:proofErr w:type="spellEnd"/>
      <w:r w:rsidRPr="0001752F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. z 2018 r. poz. 870) P:</w:t>
      </w:r>
    </w:p>
    <w:p w:rsidR="008E3044" w:rsidRDefault="008E304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8E3044" w:rsidRDefault="008E304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8E3044" w:rsidRDefault="008E304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 w:rsidR="000A3508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                     </w:t>
      </w:r>
      <w:r w:rsidR="00403BF0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PETYCJA</w:t>
      </w:r>
      <w:r w:rsidR="00071D9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 w:rsidR="00844575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do Wójta Gminy Lisewo </w:t>
      </w:r>
      <w:r w:rsidR="002E68B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Jakuba </w:t>
      </w:r>
      <w:proofErr w:type="spellStart"/>
      <w:r w:rsidR="002E68B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Kochowicza</w:t>
      </w:r>
      <w:proofErr w:type="spellEnd"/>
    </w:p>
    <w:p w:rsidR="002E68B2" w:rsidRDefault="002E68B2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                           86-230 Lisewo, ul. Chełmińska 2</w:t>
      </w:r>
    </w:p>
    <w:p w:rsidR="008E3044" w:rsidRDefault="008E304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bookmarkStart w:id="0" w:name="_GoBack"/>
      <w:bookmarkEnd w:id="0"/>
    </w:p>
    <w:p w:rsidR="008E3044" w:rsidRPr="00A84FBB" w:rsidRDefault="00AF34FC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 w:rsidRPr="00A84FBB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                                    </w:t>
      </w:r>
      <w:r w:rsidR="00C1401D" w:rsidRPr="00A84FBB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   </w:t>
      </w:r>
      <w:r w:rsidR="008D71F2" w:rsidRPr="00A84FBB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 </w:t>
      </w:r>
      <w:r w:rsidR="00C1401D" w:rsidRPr="00A84FBB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</w:t>
      </w:r>
      <w:r w:rsidR="008E3044" w:rsidRPr="00A84FBB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Szanowny Panie Wójcie,</w:t>
      </w:r>
    </w:p>
    <w:p w:rsidR="008E3044" w:rsidRDefault="008E304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8E3044" w:rsidRDefault="00CF6999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Jako </w:t>
      </w:r>
      <w:r w:rsidR="008E304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mi</w:t>
      </w:r>
      <w:r w:rsidR="00DD143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eszkańc</w:t>
      </w:r>
      <w:r w:rsidR="0042414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y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Gminy Lisewo</w:t>
      </w:r>
      <w:r w:rsidR="00DD143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zwracam</w:t>
      </w:r>
      <w:r w:rsidR="0042414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y</w:t>
      </w:r>
      <w:r w:rsidR="008E304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się z petycja o zaniechanie budowy Północnej Obwodnicy Lisewa i przeniesienie tej inwestycji na część południową Lisewa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,</w:t>
      </w:r>
      <w:r w:rsidR="008E304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oznaczając ją jako Obwodnica Południowa Li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sewa, której trasa byłaby </w:t>
      </w:r>
      <w:r w:rsidR="008E304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połączenie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m</w:t>
      </w:r>
      <w:r w:rsidR="008E304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ruchu tranzytowego ze Stolna z ruchem tranzytowym 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="008E304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z Chełmży.</w:t>
      </w:r>
    </w:p>
    <w:p w:rsidR="00737C4C" w:rsidRPr="008B622A" w:rsidRDefault="001D63BF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                                          </w:t>
      </w:r>
      <w:r w:rsidRPr="008B622A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     </w:t>
      </w:r>
      <w:r w:rsidR="008B622A" w:rsidRPr="008B622A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 </w:t>
      </w:r>
      <w:r w:rsidRPr="008B622A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 </w:t>
      </w:r>
      <w:r w:rsidRPr="008B622A">
        <w:rPr>
          <w:rFonts w:ascii="Times New Roman" w:eastAsia="Andale Sans UI" w:hAnsi="Times New Roman" w:cs="Tahoma"/>
          <w:b/>
          <w:kern w:val="3"/>
          <w:sz w:val="28"/>
          <w:szCs w:val="28"/>
          <w:lang w:bidi="en-US"/>
        </w:rPr>
        <w:t>Uzasadnienie</w:t>
      </w:r>
    </w:p>
    <w:p w:rsidR="001D63BF" w:rsidRDefault="001D63BF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7D2727" w:rsidRDefault="00741397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Umożliwiło</w:t>
      </w:r>
      <w:r w:rsidR="008E304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by to całkowite </w:t>
      </w:r>
      <w:r w:rsidR="007D272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wyeliminowanie ruchu </w:t>
      </w:r>
      <w:r w:rsidR="00C51BB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tranzytowego, </w:t>
      </w:r>
      <w:r w:rsidR="007D272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szczególnie ciężkich pojazdów samochodowych, jak i osobowych podążających z kierunku Chełmży do Autostrady ulicą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="007D272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Toruńską</w:t>
      </w:r>
      <w:r w:rsidR="00DD143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,</w:t>
      </w:r>
      <w:r w:rsidR="007D272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przy której mies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zczą się: m.in. przedszkole, szkoły</w:t>
      </w:r>
      <w:r w:rsidR="009E7CC6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,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Zakład Opieki Zdrowotnej i kilka innych jednostek użyteczności publicznej</w:t>
      </w:r>
      <w:r w:rsidR="007D272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.</w:t>
      </w:r>
    </w:p>
    <w:p w:rsidR="007D2727" w:rsidRDefault="007D2727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741397" w:rsidRDefault="00741397" w:rsidP="00741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Z obserwacji wynika, że</w:t>
      </w:r>
      <w:r w:rsidR="007D272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ruch pojazdów z kierunku Chełmży do Autostrady jest kilkukrotnie większy, niż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ruch pojazdów od strony Stolna. </w:t>
      </w:r>
    </w:p>
    <w:p w:rsidR="00741397" w:rsidRPr="00741397" w:rsidRDefault="00741397" w:rsidP="00741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Natężenie ruchu tranzytowego z kierunku Chełmży jest znacznie większe niż z kierunku Stolna, gdyż pojazdy z północnej części Torunia w kierunku Gdańska kierują się na zjazd w Lisewie.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Ruch tranzytowy z Chełmna w kierunku Gdańska przebiega przez Świecie drogą DK 91 i S5 do zjazdu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  <w:t xml:space="preserve">w Nowych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Marzach</w:t>
      </w:r>
      <w:proofErr w:type="spellEnd"/>
      <w:r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, natomiast w kierunku Łodzi drogą DK 91 do Łysomic,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a</w:t>
      </w:r>
      <w:r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następnie do zjazdu A1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w  Lubiczu. </w:t>
      </w:r>
    </w:p>
    <w:p w:rsidR="00741397" w:rsidRPr="0042404C" w:rsidRDefault="00741397" w:rsidP="0074139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Pr="0042404C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Zatem akcentowanie ruchu tranzytowego z Chełmna drogą </w:t>
      </w:r>
      <w:r w:rsidR="00C51BBD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DK 91 i </w:t>
      </w:r>
      <w:r w:rsidRPr="0042404C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DW 548 do zjazdu na A1 w Lisewie jest absurdalne.</w:t>
      </w:r>
      <w:r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On po prostu nie istnieje z uwagi na krótsze odległości na wskazanych powyżej trasach.</w:t>
      </w:r>
    </w:p>
    <w:p w:rsidR="007D2727" w:rsidRDefault="007D2727" w:rsidP="007D272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8E3044" w:rsidRPr="00741397" w:rsidRDefault="008E304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Powyższa zmiana trasy obwodnicy jest podyktowana względami</w:t>
      </w:r>
      <w:r w:rsidR="007D2727"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ekonomicznymi,</w:t>
      </w:r>
      <w:r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="007D2727"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społecznymi, 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="007D2727"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a w szczególności bezpieczeństwem najsłabszych, czyli dzieci </w:t>
      </w:r>
      <w:r w:rsidR="008A469E"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bezpośrednio </w:t>
      </w:r>
      <w:r w:rsidR="00183FB3"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narażonych w związku 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  <w:t xml:space="preserve">z </w:t>
      </w:r>
      <w:r w:rsidR="003B1ACC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bliskością szkół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i przedszkola</w:t>
      </w:r>
      <w:r w:rsidR="00183FB3"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="008A469E"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przy samej ulicy </w:t>
      </w:r>
      <w:r w:rsidR="007D2727"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oraz osób starszych, które z racji wiek</w:t>
      </w:r>
      <w:r w:rsidR="00573CF8"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u często bywają 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="00573CF8"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w Ośrodku Zdrow</w:t>
      </w:r>
      <w:r w:rsidR="00DD1432" w:rsidRP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ia przy ul, Toruńskiej.</w:t>
      </w:r>
    </w:p>
    <w:p w:rsidR="00573CF8" w:rsidRDefault="00573CF8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573CF8" w:rsidRDefault="00573CF8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Gdyby Wójt G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miny Lisewo i</w:t>
      </w:r>
      <w:r w:rsidR="004C024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Rada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Gminy nie przychylil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i się do niniejszej petycji,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świadczyłoby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to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nie tylko o </w:t>
      </w:r>
      <w:r w:rsidR="004C024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braku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ich troski o zdrowie i życie mieszkańców Gminy Lisewo, ale o oderwani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u od racjonalnego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spojrzenia na wydatkowane nietrafnie pieniądze publiczne.</w:t>
      </w:r>
    </w:p>
    <w:p w:rsidR="00573CF8" w:rsidRDefault="00741397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B</w:t>
      </w:r>
      <w:r w:rsidR="00573CF8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udowa</w:t>
      </w:r>
      <w:r w:rsidR="00DD143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obwodnic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y</w:t>
      </w:r>
      <w:r w:rsidR="00DD143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z kierunku </w:t>
      </w:r>
      <w:r w:rsidR="00573CF8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Chełmży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jest koniecznością</w:t>
      </w:r>
      <w:r w:rsidR="00573CF8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i należy się zastanowić, czy budżet Gminy.</w:t>
      </w:r>
      <w:r w:rsidR="00431D51" w:rsidRPr="00431D5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="00431D5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wytrzyma dwie tak kosztowne inwestycje</w:t>
      </w:r>
    </w:p>
    <w:p w:rsidR="00573CF8" w:rsidRDefault="00573CF8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Wstępna analiza ekonomiczna, jak i prosta logika wykazują, że w przypadku </w:t>
      </w:r>
      <w:r w:rsidR="006225E8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budowy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dwóch obwodnic, nastąpiłoby zadłużenie Gminy Lisewo na kilkadziesiąt lat.</w:t>
      </w:r>
    </w:p>
    <w:p w:rsidR="000E7D91" w:rsidRDefault="000E7D91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573CF8" w:rsidRDefault="00573CF8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W tym miejscu apelujemy do Rady Gminy, by z rozwagą </w:t>
      </w:r>
      <w:r w:rsidR="00AB598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i dalekowzrocznym spojrzeniem zareagowała 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="00AB598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na irracjonalne decyzje podejmowane przez Wójta Jakuba </w:t>
      </w:r>
      <w:proofErr w:type="spellStart"/>
      <w:r w:rsidR="00AB598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Kochowicza</w:t>
      </w:r>
      <w:proofErr w:type="spellEnd"/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. </w:t>
      </w:r>
      <w:r w:rsidR="00AB598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Radni winni mieć na uwadze, 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="00AB598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że wójtowie się zmieniają, a oni obdarzeni zaufaniem wyborców zostają. Czy są gotowi do brania </w:t>
      </w:r>
      <w:r w:rsidR="00BD382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teraz 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="00BD382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i w przyszłości </w:t>
      </w:r>
      <w:r w:rsidR="00AB598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współodpowiedzialności za skutki wynikające z zagrożeń b</w:t>
      </w:r>
      <w:r w:rsidR="000E7D9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ezpieczeństwa na ul. Toruńskiej</w:t>
      </w:r>
      <w:r w:rsidR="00DB212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="00DB212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  <w:t>i ulicy Chełmińskiej</w:t>
      </w:r>
      <w:r w:rsidR="000E7D9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?</w:t>
      </w:r>
      <w:r w:rsidR="00AB598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</w:p>
    <w:p w:rsidR="00AB598E" w:rsidRDefault="00AB598E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Na szczęście do tej pory nie wydarzyły się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przy ul. Toruńskiej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tragiczne wypadki, ale czy trzeba tak kusić los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?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, 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Podobnie ma się sprawa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z brakiem ogrodzenia tzw. FYCY,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gdzie 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już </w:t>
      </w:r>
      <w:r w:rsidR="0074139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doszło do utonięcia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, a pomimo tego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nieszczęścia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nadal nie zainstalowano ogrodzenia, choć tuż obok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znajduje się plac zabaw dla .dzieci.</w:t>
      </w:r>
    </w:p>
    <w:p w:rsidR="005B64FD" w:rsidRDefault="005B64FD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1D63BF" w:rsidRDefault="001D63BF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1D63BF" w:rsidRDefault="001D63BF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431D51" w:rsidRDefault="005B64FD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lastRenderedPageBreak/>
        <w:t>Wracając do właściwego tematu - n</w:t>
      </w:r>
      <w:r w:rsidR="00431D5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ie było przedstawionych do konsultacji społecznych alternatywnych tras obwodnicy </w:t>
      </w:r>
      <w:r w:rsidR="00DB212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z uwzględnieniem jej od strony P</w:t>
      </w:r>
      <w:r w:rsidR="00431D5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ołudniowej </w:t>
      </w:r>
      <w:r w:rsidR="004E58BB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(</w:t>
      </w:r>
      <w:r w:rsidR="00175AEB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od strony Chełmży), by za ostatnimi zabudowaniami Lisewa  połączyć ją z trasą od strony Stolna</w:t>
      </w:r>
    </w:p>
    <w:p w:rsidR="00431D51" w:rsidRPr="008B622A" w:rsidRDefault="00431D51" w:rsidP="004E58BB">
      <w:pPr>
        <w:widowControl w:val="0"/>
        <w:suppressAutoHyphens/>
        <w:autoSpaceDN w:val="0"/>
        <w:spacing w:after="0" w:line="240" w:lineRule="auto"/>
        <w:textAlignment w:val="baseline"/>
        <w:rPr>
          <w:rStyle w:val="hgkelc"/>
          <w:b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Wg oświadczenia Wójta na zebraniu </w:t>
      </w:r>
      <w:r w:rsidR="00EF6EA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wiejskim w Lisewie dnia 22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.03.2023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r,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były takowe konsultacje, ale </w:t>
      </w:r>
      <w:r w:rsidRPr="005B64FD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dotyczyły tylko </w:t>
      </w:r>
      <w:r w:rsidR="004E58BB" w:rsidRPr="005B64FD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nieznacznego </w:t>
      </w:r>
      <w:r w:rsidRPr="005B64FD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przesunięcia przebiegu trasy na odcinku północnym, bez przedstawienia innych możliwych </w:t>
      </w:r>
      <w:r w:rsidR="004E58BB" w:rsidRPr="005B64FD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alternatywnych </w:t>
      </w:r>
      <w:r w:rsidRPr="005B64FD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tras.</w:t>
      </w:r>
      <w:r w:rsidR="00175AEB" w:rsidRPr="005B64FD">
        <w:rPr>
          <w:rFonts w:ascii="Times New Roman" w:hAnsi="Times New Roman" w:cs="Times New Roman"/>
        </w:rPr>
        <w:t xml:space="preserve"> </w:t>
      </w:r>
      <w:r w:rsidR="00175AEB" w:rsidRPr="005B64FD">
        <w:rPr>
          <w:rFonts w:ascii="Times New Roman" w:hAnsi="Times New Roman" w:cs="Times New Roman"/>
        </w:rPr>
        <w:br/>
      </w:r>
      <w:r w:rsidR="00175AEB" w:rsidRPr="008B622A">
        <w:rPr>
          <w:rStyle w:val="hgkelc"/>
          <w:rFonts w:ascii="Times New Roman" w:hAnsi="Times New Roman" w:cs="Times New Roman"/>
          <w:b/>
          <w:sz w:val="24"/>
          <w:szCs w:val="24"/>
        </w:rPr>
        <w:t xml:space="preserve">Alternatywne czyli dające </w:t>
      </w:r>
      <w:r w:rsidR="00175AEB" w:rsidRPr="008B622A">
        <w:rPr>
          <w:rStyle w:val="hgkelc"/>
          <w:rFonts w:ascii="Times New Roman" w:hAnsi="Times New Roman" w:cs="Times New Roman"/>
          <w:b/>
          <w:bCs/>
          <w:sz w:val="24"/>
          <w:szCs w:val="24"/>
        </w:rPr>
        <w:t>możliwość wyboru innego rozwiązania niż zakładane, przy czym te dwie dostępne możliwości wykluczają siebie nawzajem</w:t>
      </w:r>
      <w:r w:rsidR="00175AEB" w:rsidRPr="008B622A">
        <w:rPr>
          <w:rStyle w:val="hgkelc"/>
          <w:rFonts w:ascii="Times New Roman" w:hAnsi="Times New Roman" w:cs="Times New Roman"/>
          <w:b/>
          <w:sz w:val="24"/>
          <w:szCs w:val="24"/>
        </w:rPr>
        <w:t>.</w:t>
      </w:r>
    </w:p>
    <w:p w:rsidR="00310448" w:rsidRPr="00310448" w:rsidRDefault="00310448" w:rsidP="003104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448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Rozwiązania alternatywne to:</w:t>
      </w:r>
    </w:p>
    <w:p w:rsidR="00310448" w:rsidRPr="00310448" w:rsidRDefault="00310448" w:rsidP="003104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448">
        <w:rPr>
          <w:rFonts w:ascii="Times New Roman" w:eastAsia="Times New Roman" w:hAnsi="Times New Roman" w:cs="Times New Roman"/>
          <w:sz w:val="24"/>
          <w:szCs w:val="24"/>
          <w:lang w:eastAsia="pl-PL"/>
        </w:rPr>
        <w:t>alternatywna lokalizacja (np. szlaku komunikacyjnego lub linii energetycznej),</w:t>
      </w:r>
    </w:p>
    <w:p w:rsidR="00310448" w:rsidRPr="00310448" w:rsidRDefault="00310448" w:rsidP="003104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448">
        <w:rPr>
          <w:rFonts w:ascii="Times New Roman" w:eastAsia="Times New Roman" w:hAnsi="Times New Roman" w:cs="Times New Roman"/>
          <w:sz w:val="24"/>
          <w:szCs w:val="24"/>
          <w:lang w:eastAsia="pl-PL"/>
        </w:rPr>
        <w:t>alternatywne rozwiązania technologiczne lub konstrukcyjne,</w:t>
      </w:r>
    </w:p>
    <w:p w:rsidR="00310448" w:rsidRPr="00310448" w:rsidRDefault="00310448" w:rsidP="0031044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0448">
        <w:rPr>
          <w:rFonts w:ascii="Times New Roman" w:eastAsia="Times New Roman" w:hAnsi="Times New Roman" w:cs="Times New Roman"/>
          <w:sz w:val="24"/>
          <w:szCs w:val="24"/>
          <w:lang w:eastAsia="pl-PL"/>
        </w:rPr>
        <w:t>także zaniechanie realizacji przedsięwzięcia.</w:t>
      </w:r>
    </w:p>
    <w:p w:rsidR="00047AA6" w:rsidRPr="008B622A" w:rsidRDefault="00310448" w:rsidP="00047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0448">
        <w:rPr>
          <w:rFonts w:ascii="Times New Roman" w:eastAsia="Times New Roman" w:hAnsi="Times New Roman" w:cs="Times New Roman"/>
          <w:sz w:val="24"/>
          <w:szCs w:val="24"/>
          <w:lang w:eastAsia="pl-PL"/>
        </w:rPr>
        <w:t>Z analizy takich rozwiązań powinien wynikać wariant wybrany przez inwestora i uzasadnienie tego wyboru. • wybór analizowanych wariantów przedsięwzięcia, w tym wariantu polegającego na rezygnacji z jego realizacji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uwzględnieniem wariantu korzystniejszego dla planowanego przedsięwzięcia, bez względu </w:t>
      </w:r>
      <w:r w:rsidR="005B64FD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stopień bieżącego zaawansowania </w:t>
      </w:r>
      <w:r w:rsidRPr="0031044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• wybór wariantu, dla którego inwestor ubiega </w:t>
      </w:r>
      <w:r w:rsidR="008F6392">
        <w:rPr>
          <w:rFonts w:ascii="Times New Roman" w:eastAsia="Times New Roman" w:hAnsi="Times New Roman" w:cs="Times New Roman"/>
          <w:sz w:val="24"/>
          <w:szCs w:val="24"/>
          <w:lang w:eastAsia="pl-PL"/>
        </w:rPr>
        <w:t>się o dofinansowanie musi być uzasadniony także ekonomicznie i społecznie</w:t>
      </w:r>
      <w:r w:rsidR="00047AA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47AA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62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Brak dostatecznego uzasadnienia jest najczęstszą przyczyną opóźnień bądź nawet cofnięcia zgody </w:t>
      </w:r>
      <w:r w:rsidR="005B64FD" w:rsidRPr="008B62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8B62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realizację przedsięwzięcia w pierwotnym  kształcie przewidzianym przez inwestora.</w:t>
      </w:r>
    </w:p>
    <w:p w:rsidR="008A469E" w:rsidRDefault="008A469E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Jest obłudą i kolejn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ym przejawem hipokryzji Wójta twierdzenie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w prasie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, że cyt. 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„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Obwodnica ma przede wszystkim wyprowadzić ruch z centrum Lisewa, a co za tym idzie – poprawić bezpieczeństw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o i komfort życia mieszkańców.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Da również możliwość rozwoju Lisewskiej Strefy Inwestycyjnej „WĘZEŁ LISEWO”, pozyskania inwestorów i tworzenia mie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jsc pracy”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- w</w:t>
      </w:r>
      <w:r w:rsidR="007350E3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idocznie za centru</w:t>
      </w:r>
      <w:r w:rsidR="0004721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m  Lisewa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Wójt</w:t>
      </w:r>
      <w:r w:rsidR="0004721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uważa 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tzw. </w:t>
      </w:r>
      <w:proofErr w:type="spellStart"/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f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ycę</w:t>
      </w:r>
      <w:proofErr w:type="spellEnd"/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  <w:t>i gospodę. K</w:t>
      </w:r>
      <w:r w:rsidR="003F5DB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olejną mrzonką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jest powstanie tzw. strefy ekonomicznej w Lisewie, gdyż niedaleko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="003F5DB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w</w:t>
      </w:r>
      <w:r w:rsidR="00AD7245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D</w:t>
      </w:r>
      <w:r w:rsidR="00FD43CF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ź</w:t>
      </w:r>
      <w:r w:rsidR="003F5DB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wierznie</w:t>
      </w:r>
      <w:r w:rsidR="00FD43CF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(</w:t>
      </w:r>
      <w:r w:rsidR="00FD43CF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w odległości 10 km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)</w:t>
      </w:r>
      <w:r w:rsidR="00FD43CF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, 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przed kilkoma </w:t>
      </w:r>
      <w:r w:rsidR="00FD43CF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laty została na terenie 460 ha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utworzona</w:t>
      </w:r>
      <w:r w:rsidR="00FD43CF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Pomorska 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Specjalna </w:t>
      </w:r>
      <w:r w:rsidR="00FD43CF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Strefa 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Ekonomiczna i nie są nią zainteresowani inwestorzy.</w:t>
      </w:r>
    </w:p>
    <w:p w:rsidR="00BF79DD" w:rsidRDefault="00C74E9B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Dla przypomnienia: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od kilku lat istnieje strefa ekonomiczna w Płużnicy,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zajmująca obszar</w:t>
      </w:r>
      <w:r w:rsidR="00BF79D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ok.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30 hektarów, gdzie Gminie Płużnica udało się pozyskać tylko jednego inwestora, który wykorzystuje tylko ok. 2,5 ha. Warto zaznaczyć, że w tworzeniu wspomnianej strefy uczestniczył, jako ówczesny pracownik Urzędu Gminy Płużnica, dzisiejszy Wójt Gminy Lisewo Jakub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Kochowicz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.</w:t>
      </w:r>
    </w:p>
    <w:p w:rsidR="008A469E" w:rsidRDefault="008A469E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8A469E" w:rsidRDefault="008A469E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Wg Wójta obwodnica ominie </w:t>
      </w:r>
      <w:r w:rsidR="00C62F2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wskazane powyżej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centrum Lisewa, ale w dalszym ciągu będą </w:t>
      </w:r>
      <w:r w:rsidR="007350E3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przejeżdżały TIRY od strony Chełmży ul. Toruńską i Chełmińską</w:t>
      </w:r>
      <w:r w:rsidR="00A30575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koło kościoła, cmentarza,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Urzędu</w:t>
      </w:r>
      <w:r w:rsidR="00A30575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Gminy i Biedronki</w:t>
      </w:r>
      <w:r w:rsidR="005B64F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, gdzie toczy się życie publiczne dla większości mieszkańców gminy</w:t>
      </w:r>
      <w:r w:rsidR="009A15B3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.</w:t>
      </w:r>
    </w:p>
    <w:p w:rsidR="00802F15" w:rsidRDefault="00802F15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641036" w:rsidRDefault="00802F15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Nie były przeprowadzone analizy natężenia ruchu na odcinkach ze Stolna i z Chełmży na autostradę</w:t>
      </w:r>
      <w:r w:rsidR="00B849B9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, </w:t>
      </w:r>
      <w:r w:rsidR="00C45790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="00B849B9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co powinno być podstawowym warunkiem przed opracowaniem planu budowy obwodnicy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.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="00641036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Tłumaczenie </w:t>
      </w:r>
      <w:r w:rsidR="00B849B9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się </w:t>
      </w:r>
      <w:r w:rsidR="000E7D91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Wójta </w:t>
      </w:r>
      <w:r w:rsidR="00641036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wysokim zaawansowaniem prac projektowych oraz poniesionymi kosztami jest hipokryzją, gdyż nadrzędnym interesem społeczności gminy Lisewo jest bezpieczeństwo mieszkańców</w:t>
      </w:r>
      <w:r w:rsidR="000E7D91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i póki jest na to czas</w:t>
      </w:r>
      <w:r w:rsidR="0004721E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,</w:t>
      </w:r>
      <w:r w:rsidR="000E7D91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należy doprowadzić do zmi</w:t>
      </w:r>
      <w:r w:rsidR="00B849B9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any przebiegu trasy obwodnicy</w:t>
      </w:r>
      <w:r w:rsidR="00B849B9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. </w:t>
      </w:r>
      <w:r w:rsidR="00B849B9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  <w:r w:rsidR="00B849B9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Rzekomo zainwestowane</w:t>
      </w:r>
      <w:r w:rsidR="000E7D91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środki materialne nie mogą </w:t>
      </w:r>
      <w:r w:rsidR="007350E3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być argumentem </w:t>
      </w:r>
      <w:r w:rsidR="00B7679D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deprecjonującym</w:t>
      </w:r>
      <w:r w:rsidR="000E7D91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dbałoś</w:t>
      </w:r>
      <w:r w:rsidR="00C45790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ć</w:t>
      </w:r>
      <w:r w:rsidR="00C45790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br/>
      </w:r>
      <w:r w:rsid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i</w:t>
      </w:r>
      <w:r w:rsidR="00C71D63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 troskę o życie i zdrowie ludzkie</w:t>
      </w:r>
      <w:r w:rsidR="000E7D91" w:rsidRPr="00B849B9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.</w:t>
      </w:r>
    </w:p>
    <w:p w:rsidR="00C45790" w:rsidRPr="00B849B9" w:rsidRDefault="00C45790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015A4C" w:rsidRDefault="00015A4C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Ponadto tłumaczenie, że Unia daje na to środki</w:t>
      </w:r>
      <w:r w:rsidR="00B849B9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,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jest przejawem niegospodarności oraz nepotyzmu popartego kumoterstwem oraz zabieganiem o interesy rodzinne, gdyż trasa obwodnicy jest planowana przez ki</w:t>
      </w:r>
      <w:r w:rsidR="00B849B9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lka działek należących do ojca W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ójta Jakuba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Kochowicza</w:t>
      </w:r>
      <w:proofErr w:type="spellEnd"/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.</w:t>
      </w:r>
    </w:p>
    <w:p w:rsidR="001D63BF" w:rsidRDefault="007350E3" w:rsidP="00C4579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Style w:val="kx21rb"/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Czyżby Wójt nie m</w:t>
      </w:r>
      <w:r w:rsidR="00A937B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i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a</w:t>
      </w:r>
      <w:r w:rsidR="00A937B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ł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świadomości</w:t>
      </w:r>
      <w:r w:rsidR="00A937B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, że Unia niczego nie rozdaje, tylk</w:t>
      </w:r>
      <w:r w:rsidR="00A30575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o ROZDZIELA, także ze środków wpł</w:t>
      </w:r>
      <w:r w:rsidR="00A937B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acanych do</w:t>
      </w:r>
      <w:r w:rsidR="00B849B9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unijnej kasy ze skarbu państwa</w:t>
      </w:r>
      <w:r w:rsidR="00C45790">
        <w:t>?</w:t>
      </w:r>
      <w:r w:rsidR="00C45790" w:rsidRPr="00C45790">
        <w:rPr>
          <w:rStyle w:val="hgkelc"/>
          <w:rFonts w:ascii="Times New Roman" w:hAnsi="Times New Roman" w:cs="Times New Roman"/>
          <w:sz w:val="24"/>
          <w:szCs w:val="24"/>
        </w:rPr>
        <w:t xml:space="preserve"> Na rok 2023 w części dotyczącej m.in. polskiej składki członkowskiej do budżetu UE, składka została zaplanowana na </w:t>
      </w:r>
      <w:r w:rsidR="00C45790" w:rsidRPr="00C45790">
        <w:rPr>
          <w:rStyle w:val="hgkelc"/>
          <w:rFonts w:ascii="Times New Roman" w:hAnsi="Times New Roman" w:cs="Times New Roman"/>
          <w:bCs/>
          <w:sz w:val="24"/>
          <w:szCs w:val="24"/>
        </w:rPr>
        <w:t>33 mld 72 mln 735 tys</w:t>
      </w:r>
      <w:r w:rsidR="00C45790" w:rsidRPr="00C45790">
        <w:rPr>
          <w:rStyle w:val="hgkelc"/>
          <w:rFonts w:ascii="Times New Roman" w:hAnsi="Times New Roman" w:cs="Times New Roman"/>
          <w:sz w:val="24"/>
          <w:szCs w:val="24"/>
        </w:rPr>
        <w:t>.</w:t>
      </w:r>
      <w:r w:rsidR="00C45790" w:rsidRPr="00C45790">
        <w:rPr>
          <w:rStyle w:val="kx21rb"/>
          <w:rFonts w:ascii="Times New Roman" w:hAnsi="Times New Roman" w:cs="Times New Roman"/>
          <w:sz w:val="24"/>
          <w:szCs w:val="24"/>
        </w:rPr>
        <w:t xml:space="preserve"> , a jako beneficjant rzeczywisty, Polska otrzyma o kilka miliardów więcej. </w:t>
      </w:r>
    </w:p>
    <w:p w:rsidR="00C45790" w:rsidRPr="00C45790" w:rsidRDefault="00C45790" w:rsidP="00C4579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Style w:val="kx21rb"/>
          <w:rFonts w:ascii="Times New Roman" w:hAnsi="Times New Roman" w:cs="Times New Roman"/>
          <w:sz w:val="24"/>
          <w:szCs w:val="24"/>
        </w:rPr>
      </w:pPr>
      <w:r w:rsidRPr="00C45790">
        <w:rPr>
          <w:rStyle w:val="kx21rb"/>
          <w:rFonts w:ascii="Times New Roman" w:hAnsi="Times New Roman" w:cs="Times New Roman"/>
          <w:sz w:val="24"/>
          <w:szCs w:val="24"/>
        </w:rPr>
        <w:lastRenderedPageBreak/>
        <w:t xml:space="preserve">W przyszłości Polska jako płatnik netto będzie więcej przekazywała do unijnej kasy </w:t>
      </w:r>
      <w:r w:rsidR="0004201E">
        <w:rPr>
          <w:rStyle w:val="kx21rb"/>
          <w:rFonts w:ascii="Times New Roman" w:hAnsi="Times New Roman" w:cs="Times New Roman"/>
          <w:sz w:val="24"/>
          <w:szCs w:val="24"/>
        </w:rPr>
        <w:t>ni</w:t>
      </w:r>
      <w:r w:rsidR="0004201E" w:rsidRPr="00C45790">
        <w:rPr>
          <w:rStyle w:val="kx21rb"/>
          <w:rFonts w:ascii="Times New Roman" w:hAnsi="Times New Roman" w:cs="Times New Roman"/>
          <w:sz w:val="24"/>
          <w:szCs w:val="24"/>
        </w:rPr>
        <w:t>ż</w:t>
      </w:r>
      <w:r w:rsidR="0004201E">
        <w:rPr>
          <w:rStyle w:val="kx21rb"/>
          <w:rFonts w:ascii="Times New Roman" w:hAnsi="Times New Roman" w:cs="Times New Roman"/>
          <w:sz w:val="24"/>
          <w:szCs w:val="24"/>
        </w:rPr>
        <w:t xml:space="preserve"> z niej otrzymywa</w:t>
      </w:r>
      <w:r w:rsidR="0004201E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ła</w:t>
      </w:r>
      <w:r w:rsidRPr="00C45790">
        <w:rPr>
          <w:rStyle w:val="kx21rb"/>
          <w:rFonts w:ascii="Times New Roman" w:hAnsi="Times New Roman" w:cs="Times New Roman"/>
          <w:sz w:val="24"/>
          <w:szCs w:val="24"/>
        </w:rPr>
        <w:t>, jak ma to miejsce w przypadku Niemiec i Francji.</w:t>
      </w:r>
    </w:p>
    <w:p w:rsidR="00275A73" w:rsidRDefault="00275A73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C45790" w:rsidRDefault="00275A73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Zostały całkowicie pominięte warunki terenowe na trasie planowanej inwestycji od strony Północnej.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  <w:t xml:space="preserve">Przebiega ona przez tereny bagniste, jak i z kilkunastometrowymi różnicami w poziomach, co spowoduje zwiększenie </w:t>
      </w:r>
      <w:r w:rsidR="00ED64D5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wartości inwestycji o ogromne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koszt</w:t>
      </w:r>
      <w:r w:rsidR="00ED64D5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y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stabilizacji terenu i wymiany gruntu</w:t>
      </w:r>
      <w:r w:rsidR="00D515A0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, jak i niezwykle kosztowne rozwiązania technologiczne i konstrukcyjne.</w:t>
      </w:r>
    </w:p>
    <w:p w:rsidR="002C2CA2" w:rsidRDefault="002C2CA2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</w:p>
    <w:p w:rsidR="00047AA6" w:rsidRPr="002C2CA2" w:rsidRDefault="00ED64D5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Style w:val="kx21rb"/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 w:rsidRPr="00C21924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Zaznaczam, że od strony Południowej, trasa obwodnicy pr</w:t>
      </w:r>
      <w:r w:rsidR="00C45790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zebiegałaby po płaskim terenie,</w:t>
      </w:r>
      <w:r w:rsidR="00C45790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br/>
      </w:r>
      <w:r w:rsidRPr="00C21924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co ograniczyłoby koszty całej inwestycji </w:t>
      </w:r>
      <w:r w:rsidR="00985056" w:rsidRPr="00C21924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 xml:space="preserve">przynajmniej o 1/3 jej wartości, zważywszy, że </w:t>
      </w:r>
      <w:r w:rsidR="002F1973" w:rsidRPr="00C21924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długości tych tras są zbliżone.</w:t>
      </w:r>
    </w:p>
    <w:p w:rsidR="00047AA6" w:rsidRDefault="00047AA6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Style w:val="kx21rb"/>
          <w:rFonts w:ascii="Times New Roman" w:hAnsi="Times New Roman" w:cs="Times New Roman"/>
          <w:sz w:val="24"/>
          <w:szCs w:val="24"/>
        </w:rPr>
      </w:pPr>
    </w:p>
    <w:p w:rsidR="00C657A6" w:rsidRDefault="00312811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C45790">
        <w:rPr>
          <w:rStyle w:val="kx21rb"/>
          <w:rFonts w:ascii="Times New Roman" w:hAnsi="Times New Roman" w:cs="Times New Roman"/>
          <w:sz w:val="24"/>
          <w:szCs w:val="24"/>
        </w:rPr>
        <w:t xml:space="preserve">Zatem, rozrzutność i trwonienie wspólnych środków budżetowych jest </w:t>
      </w:r>
      <w:r w:rsidR="00A30575" w:rsidRPr="00C45790">
        <w:rPr>
          <w:rStyle w:val="kx21rb"/>
          <w:rFonts w:ascii="Times New Roman" w:hAnsi="Times New Roman" w:cs="Times New Roman"/>
          <w:sz w:val="24"/>
          <w:szCs w:val="24"/>
        </w:rPr>
        <w:t>nie tylko</w:t>
      </w:r>
      <w:r w:rsidR="00C657A6">
        <w:rPr>
          <w:rStyle w:val="kx21rb"/>
          <w:rFonts w:ascii="Times New Roman" w:hAnsi="Times New Roman" w:cs="Times New Roman"/>
          <w:sz w:val="24"/>
          <w:szCs w:val="24"/>
        </w:rPr>
        <w:t xml:space="preserve"> nieodpowiedzialno</w:t>
      </w:r>
      <w:r w:rsidR="00C657A6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ś</w:t>
      </w:r>
      <w:r w:rsidR="00C657A6">
        <w:rPr>
          <w:rStyle w:val="kx21rb"/>
          <w:rFonts w:ascii="Times New Roman" w:hAnsi="Times New Roman" w:cs="Times New Roman"/>
          <w:sz w:val="24"/>
          <w:szCs w:val="24"/>
        </w:rPr>
        <w:t>ci</w:t>
      </w:r>
      <w:r w:rsidR="00C657A6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ą </w:t>
      </w:r>
    </w:p>
    <w:p w:rsidR="00F86E34" w:rsidRPr="00C45790" w:rsidRDefault="00C657A6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Style w:val="kx21rb"/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i </w:t>
      </w:r>
      <w:r w:rsidR="00312811" w:rsidRPr="00C45790">
        <w:rPr>
          <w:rStyle w:val="kx21rb"/>
          <w:rFonts w:ascii="Times New Roman" w:hAnsi="Times New Roman" w:cs="Times New Roman"/>
          <w:sz w:val="24"/>
          <w:szCs w:val="24"/>
        </w:rPr>
        <w:t>wykroczeniem</w:t>
      </w:r>
      <w:r w:rsidR="0004721E" w:rsidRPr="00C45790">
        <w:rPr>
          <w:rStyle w:val="kx21rb"/>
          <w:rFonts w:ascii="Times New Roman" w:hAnsi="Times New Roman" w:cs="Times New Roman"/>
          <w:sz w:val="24"/>
          <w:szCs w:val="24"/>
        </w:rPr>
        <w:t>,</w:t>
      </w:r>
      <w:r w:rsidR="00312811" w:rsidRPr="00C45790">
        <w:rPr>
          <w:rStyle w:val="kx21rb"/>
          <w:rFonts w:ascii="Times New Roman" w:hAnsi="Times New Roman" w:cs="Times New Roman"/>
          <w:sz w:val="24"/>
          <w:szCs w:val="24"/>
        </w:rPr>
        <w:t xml:space="preserve"> </w:t>
      </w:r>
      <w:r w:rsidR="0004721E" w:rsidRPr="00C45790">
        <w:rPr>
          <w:rStyle w:val="kx21rb"/>
          <w:rFonts w:ascii="Times New Roman" w:hAnsi="Times New Roman" w:cs="Times New Roman"/>
          <w:sz w:val="24"/>
          <w:szCs w:val="24"/>
        </w:rPr>
        <w:t>ale również działaniem na szkodę interesu publicznego</w:t>
      </w:r>
      <w:r w:rsidR="00312811" w:rsidRPr="00C45790">
        <w:rPr>
          <w:rStyle w:val="kx21rb"/>
          <w:rFonts w:ascii="Times New Roman" w:hAnsi="Times New Roman" w:cs="Times New Roman"/>
          <w:sz w:val="24"/>
          <w:szCs w:val="24"/>
        </w:rPr>
        <w:t>.</w:t>
      </w:r>
      <w:r w:rsidR="009A15B3" w:rsidRPr="00C45790">
        <w:rPr>
          <w:rStyle w:val="kx21rb"/>
          <w:rFonts w:ascii="Times New Roman" w:hAnsi="Times New Roman" w:cs="Times New Roman"/>
          <w:sz w:val="24"/>
          <w:szCs w:val="24"/>
        </w:rPr>
        <w:t xml:space="preserve"> </w:t>
      </w:r>
    </w:p>
    <w:p w:rsidR="00F86E34" w:rsidRPr="00C45790" w:rsidRDefault="00F86E34" w:rsidP="00C4579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Style w:val="kx21rb"/>
          <w:rFonts w:ascii="Times New Roman" w:hAnsi="Times New Roman" w:cs="Times New Roman"/>
          <w:sz w:val="24"/>
          <w:szCs w:val="24"/>
        </w:rPr>
      </w:pPr>
      <w:r w:rsidRPr="00C45790">
        <w:rPr>
          <w:rStyle w:val="kx21rb"/>
          <w:rFonts w:ascii="Times New Roman" w:hAnsi="Times New Roman" w:cs="Times New Roman"/>
          <w:sz w:val="24"/>
          <w:szCs w:val="24"/>
        </w:rPr>
        <w:t>Tłumaczenie Wójta, że wystąpi do Zarządu Powiatu Cheł</w:t>
      </w:r>
      <w:r w:rsidR="00C45790">
        <w:rPr>
          <w:rStyle w:val="kx21rb"/>
          <w:rFonts w:ascii="Times New Roman" w:hAnsi="Times New Roman" w:cs="Times New Roman"/>
          <w:sz w:val="24"/>
          <w:szCs w:val="24"/>
        </w:rPr>
        <w:t>mińskiego o wykonanie wy</w:t>
      </w:r>
      <w:r w:rsidR="00AD16A2" w:rsidRPr="00C45790">
        <w:rPr>
          <w:rStyle w:val="kx21rb"/>
          <w:rFonts w:ascii="Times New Roman" w:hAnsi="Times New Roman" w:cs="Times New Roman"/>
          <w:sz w:val="24"/>
          <w:szCs w:val="24"/>
        </w:rPr>
        <w:t>wyższen</w:t>
      </w:r>
      <w:r w:rsidR="00C45790">
        <w:rPr>
          <w:rStyle w:val="kx21rb"/>
          <w:rFonts w:ascii="Times New Roman" w:hAnsi="Times New Roman" w:cs="Times New Roman"/>
          <w:sz w:val="24"/>
          <w:szCs w:val="24"/>
        </w:rPr>
        <w:t>ia zwalniającego</w:t>
      </w:r>
      <w:r w:rsidR="00AD16A2" w:rsidRPr="00C45790">
        <w:rPr>
          <w:rStyle w:val="kx21rb"/>
          <w:rFonts w:ascii="Times New Roman" w:hAnsi="Times New Roman" w:cs="Times New Roman"/>
          <w:sz w:val="24"/>
          <w:szCs w:val="24"/>
        </w:rPr>
        <w:t xml:space="preserve"> na ulicy Toruńskiej </w:t>
      </w:r>
      <w:r w:rsidRPr="00C45790">
        <w:rPr>
          <w:rStyle w:val="kx21rb"/>
          <w:rFonts w:ascii="Times New Roman" w:hAnsi="Times New Roman" w:cs="Times New Roman"/>
          <w:sz w:val="24"/>
          <w:szCs w:val="24"/>
        </w:rPr>
        <w:t xml:space="preserve">koło szkoły, </w:t>
      </w:r>
      <w:r w:rsidR="00AD16A2" w:rsidRPr="00C45790">
        <w:rPr>
          <w:rStyle w:val="kx21rb"/>
          <w:rFonts w:ascii="Times New Roman" w:hAnsi="Times New Roman" w:cs="Times New Roman"/>
          <w:sz w:val="24"/>
          <w:szCs w:val="24"/>
        </w:rPr>
        <w:t>nie jest działaniem eliminującym z</w:t>
      </w:r>
      <w:r w:rsidR="00FA73A2">
        <w:rPr>
          <w:rStyle w:val="kx21rb"/>
          <w:rFonts w:ascii="Times New Roman" w:hAnsi="Times New Roman" w:cs="Times New Roman"/>
          <w:sz w:val="24"/>
          <w:szCs w:val="24"/>
        </w:rPr>
        <w:t>agrożenia komunikacyjne, gdyż na</w:t>
      </w:r>
      <w:r w:rsidR="00D24B7F">
        <w:rPr>
          <w:rStyle w:val="kx21rb"/>
          <w:rFonts w:ascii="Times New Roman" w:hAnsi="Times New Roman" w:cs="Times New Roman"/>
          <w:sz w:val="24"/>
          <w:szCs w:val="24"/>
        </w:rPr>
        <w:t xml:space="preserve"> ulicy Toru</w:t>
      </w:r>
      <w:r w:rsidR="00AD16A2" w:rsidRPr="00C45790">
        <w:rPr>
          <w:rStyle w:val="kx21rb"/>
          <w:rFonts w:ascii="Times New Roman" w:hAnsi="Times New Roman" w:cs="Times New Roman"/>
          <w:sz w:val="24"/>
          <w:szCs w:val="24"/>
        </w:rPr>
        <w:t>ńskiej musiałaby być kaskada poduszek, tak samo na ulicy Chełmińskiej.</w:t>
      </w:r>
    </w:p>
    <w:p w:rsidR="008E19F2" w:rsidRPr="00C45790" w:rsidRDefault="00AD16A2" w:rsidP="00C4579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45790">
        <w:rPr>
          <w:rStyle w:val="kx21rb"/>
          <w:rFonts w:ascii="Times New Roman" w:hAnsi="Times New Roman" w:cs="Times New Roman"/>
          <w:sz w:val="24"/>
          <w:szCs w:val="24"/>
        </w:rPr>
        <w:t xml:space="preserve">Jest to kolejna próba zmanipulowania </w:t>
      </w:r>
      <w:r w:rsidR="00FA73A2">
        <w:rPr>
          <w:rStyle w:val="kx21rb"/>
          <w:rFonts w:ascii="Times New Roman" w:hAnsi="Times New Roman" w:cs="Times New Roman"/>
          <w:sz w:val="24"/>
          <w:szCs w:val="24"/>
        </w:rPr>
        <w:t xml:space="preserve">społeczeństwa, by odstąpiło od </w:t>
      </w:r>
      <w:r w:rsidRPr="00C45790">
        <w:rPr>
          <w:rStyle w:val="kx21rb"/>
          <w:rFonts w:ascii="Times New Roman" w:hAnsi="Times New Roman" w:cs="Times New Roman"/>
          <w:sz w:val="24"/>
          <w:szCs w:val="24"/>
        </w:rPr>
        <w:t>żądań zmi</w:t>
      </w:r>
      <w:r w:rsidR="00C45790">
        <w:rPr>
          <w:rStyle w:val="kx21rb"/>
          <w:rFonts w:ascii="Times New Roman" w:hAnsi="Times New Roman" w:cs="Times New Roman"/>
          <w:sz w:val="24"/>
          <w:szCs w:val="24"/>
        </w:rPr>
        <w:t xml:space="preserve">any trasy ze strony „Północnej” </w:t>
      </w:r>
      <w:r w:rsidRPr="00C45790">
        <w:rPr>
          <w:rStyle w:val="kx21rb"/>
          <w:rFonts w:ascii="Times New Roman" w:hAnsi="Times New Roman" w:cs="Times New Roman"/>
          <w:sz w:val="24"/>
          <w:szCs w:val="24"/>
        </w:rPr>
        <w:t>na „Południową”</w:t>
      </w:r>
      <w:r w:rsidR="00603E45" w:rsidRPr="00C45790">
        <w:rPr>
          <w:rStyle w:val="kx21rb"/>
          <w:rFonts w:ascii="Times New Roman" w:hAnsi="Times New Roman" w:cs="Times New Roman"/>
          <w:sz w:val="24"/>
          <w:szCs w:val="24"/>
        </w:rPr>
        <w:t>.</w:t>
      </w:r>
    </w:p>
    <w:p w:rsidR="004C4A6E" w:rsidRPr="00C45790" w:rsidRDefault="004C4A6E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</w:p>
    <w:p w:rsidR="00015A4C" w:rsidRPr="00D24B7F" w:rsidRDefault="0004721E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</w:pPr>
      <w:r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M</w:t>
      </w:r>
      <w:r w:rsidR="00015A4C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arszałek województwa, który rozdziela środki na inwestycje</w:t>
      </w:r>
      <w:r w:rsidR="00707D42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drogowe</w:t>
      </w:r>
      <w:r w:rsidR="00015A4C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</w:t>
      </w:r>
      <w:r w:rsidR="00707D42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zapewne </w:t>
      </w:r>
      <w:r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nie ma </w:t>
      </w:r>
      <w:r w:rsidR="00707D42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wiedzy</w:t>
      </w:r>
      <w:r w:rsidR="00015A4C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o </w:t>
      </w:r>
      <w:r w:rsidR="00A30575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tym </w:t>
      </w:r>
      <w:r w:rsidR="004C2230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br/>
      </w:r>
      <w:r w:rsidR="00A30575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co inspir</w:t>
      </w:r>
      <w:r w:rsidR="00707D42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uje </w:t>
      </w:r>
      <w:r w:rsidR="00A30575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W</w:t>
      </w:r>
      <w:r w:rsidR="00015A4C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ójta Jakuba </w:t>
      </w:r>
      <w:proofErr w:type="spellStart"/>
      <w:r w:rsidR="00015A4C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Kochowicza</w:t>
      </w:r>
      <w:proofErr w:type="spellEnd"/>
      <w:r w:rsidR="00015A4C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do nacisków na realizację planowanej trasy</w:t>
      </w:r>
      <w:r w:rsidR="000E7D91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</w:t>
      </w:r>
      <w:r w:rsidR="00C1032B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„</w:t>
      </w:r>
      <w:r w:rsidR="009A15B3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Północnej</w:t>
      </w:r>
      <w:r w:rsidR="00C1032B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”</w:t>
      </w:r>
      <w:r w:rsidR="00C1032B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br/>
      </w:r>
      <w:r w:rsidR="00707D42" w:rsidRPr="00C45790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z </w:t>
      </w:r>
      <w:r w:rsidR="00707D42" w:rsidRPr="00D24B7F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p</w:t>
      </w:r>
      <w:r w:rsidR="00FA73A2" w:rsidRPr="00D24B7F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omi</w:t>
      </w:r>
      <w:r w:rsidR="00D24B7F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ni</w:t>
      </w:r>
      <w:r w:rsidR="00D24B7F" w:rsidRPr="00D24B7F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ę</w:t>
      </w:r>
      <w:r w:rsidR="00FA73A2" w:rsidRPr="00D24B7F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ciem</w:t>
      </w:r>
      <w:r w:rsidR="00707D42" w:rsidRPr="00D24B7F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 interesu społecznego </w:t>
      </w:r>
      <w:r w:rsidR="009A15B3" w:rsidRPr="00D24B7F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i bezpieczeństwa </w:t>
      </w:r>
      <w:r w:rsidR="00707D42" w:rsidRPr="00D24B7F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 xml:space="preserve">mieszkańców </w:t>
      </w:r>
      <w:r w:rsidR="00FA73A2" w:rsidRPr="00D24B7F">
        <w:rPr>
          <w:rFonts w:ascii="Times New Roman" w:eastAsia="Andale Sans UI" w:hAnsi="Times New Roman" w:cs="Times New Roman"/>
          <w:kern w:val="3"/>
          <w:sz w:val="24"/>
          <w:szCs w:val="24"/>
          <w:lang w:bidi="en-US"/>
        </w:rPr>
        <w:t>Gminy Lisewo.</w:t>
      </w:r>
    </w:p>
    <w:p w:rsidR="00FA73A2" w:rsidRPr="00C45790" w:rsidRDefault="00FA73A2" w:rsidP="00FA73A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Style w:val="kx21rb"/>
          <w:rFonts w:ascii="Times New Roman" w:hAnsi="Times New Roman" w:cs="Times New Roman"/>
          <w:sz w:val="24"/>
          <w:szCs w:val="24"/>
        </w:rPr>
      </w:pPr>
      <w:r w:rsidRPr="00C45790">
        <w:rPr>
          <w:rStyle w:val="kx21rb"/>
          <w:rFonts w:ascii="Times New Roman" w:hAnsi="Times New Roman" w:cs="Times New Roman"/>
          <w:sz w:val="24"/>
          <w:szCs w:val="24"/>
        </w:rPr>
        <w:t>Nie może być przyzwolenia</w:t>
      </w:r>
      <w:r>
        <w:rPr>
          <w:rStyle w:val="kx21rb"/>
          <w:rFonts w:ascii="Times New Roman" w:hAnsi="Times New Roman" w:cs="Times New Roman"/>
          <w:sz w:val="24"/>
          <w:szCs w:val="24"/>
        </w:rPr>
        <w:t xml:space="preserve"> na to</w:t>
      </w:r>
      <w:r w:rsidRPr="00C45790">
        <w:rPr>
          <w:rStyle w:val="kx21rb"/>
          <w:rFonts w:ascii="Times New Roman" w:hAnsi="Times New Roman" w:cs="Times New Roman"/>
          <w:sz w:val="24"/>
          <w:szCs w:val="24"/>
        </w:rPr>
        <w:t xml:space="preserve">, by dbałość Wójta Jakuba </w:t>
      </w:r>
      <w:proofErr w:type="spellStart"/>
      <w:r w:rsidRPr="00C45790">
        <w:rPr>
          <w:rStyle w:val="kx21rb"/>
          <w:rFonts w:ascii="Times New Roman" w:hAnsi="Times New Roman" w:cs="Times New Roman"/>
          <w:sz w:val="24"/>
          <w:szCs w:val="24"/>
        </w:rPr>
        <w:t>Kochowic</w:t>
      </w:r>
      <w:r>
        <w:rPr>
          <w:rStyle w:val="kx21rb"/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Style w:val="kx21rb"/>
          <w:rFonts w:ascii="Times New Roman" w:hAnsi="Times New Roman" w:cs="Times New Roman"/>
          <w:sz w:val="24"/>
          <w:szCs w:val="24"/>
        </w:rPr>
        <w:t xml:space="preserve"> o</w:t>
      </w:r>
      <w:r w:rsidRPr="00C45790">
        <w:rPr>
          <w:rStyle w:val="kx21rb"/>
          <w:rFonts w:ascii="Times New Roman" w:hAnsi="Times New Roman" w:cs="Times New Roman"/>
          <w:sz w:val="24"/>
          <w:szCs w:val="24"/>
        </w:rPr>
        <w:t xml:space="preserve"> interesy rodzinne, była nadrzędna nad interesem społecznym Gminy i jej mieszkańców. </w:t>
      </w:r>
    </w:p>
    <w:p w:rsidR="00EB2684" w:rsidRDefault="00EB268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8E3044" w:rsidRDefault="00DD1432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                </w:t>
      </w:r>
      <w:r w:rsidR="002E68B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                                                           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                                                        </w:t>
      </w:r>
      <w:r w:rsidR="00707D4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</w:t>
      </w:r>
      <w:r w:rsidR="00EB2684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                                                                                  </w:t>
      </w:r>
    </w:p>
    <w:p w:rsidR="00707D42" w:rsidRDefault="00B81481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                                                                                   Wiesław </w:t>
      </w:r>
      <w:proofErr w:type="spellStart"/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Hapke</w:t>
      </w:r>
      <w:proofErr w:type="spellEnd"/>
    </w:p>
    <w:p w:rsidR="00B81481" w:rsidRDefault="00B81481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                                                                                   86-230 Lisewo, ul. Gen. J. Hallera 20c</w:t>
      </w:r>
    </w:p>
    <w:p w:rsidR="00B81481" w:rsidRDefault="00B81481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                                                                                   </w:t>
      </w:r>
      <w:r w:rsidR="006534B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t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el. 601 625 676,  biuro@hamir.pl</w:t>
      </w:r>
    </w:p>
    <w:p w:rsidR="008E3044" w:rsidRDefault="008E304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Załącznik:</w:t>
      </w:r>
      <w:r w:rsidR="00707D4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                                                             </w:t>
      </w:r>
    </w:p>
    <w:p w:rsidR="008E3044" w:rsidRDefault="00707D42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                                                                                          </w:t>
      </w:r>
    </w:p>
    <w:p w:rsidR="008E3044" w:rsidRDefault="008E304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Podpisy mieszkańców Lisewa i Gminy Lisewo</w:t>
      </w:r>
    </w:p>
    <w:p w:rsidR="008E7D30" w:rsidRDefault="008E7D30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8E7D30" w:rsidRDefault="008E7D30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Do wiadomości:</w:t>
      </w:r>
    </w:p>
    <w:p w:rsidR="008E7D30" w:rsidRDefault="008E7D30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8E7D30" w:rsidRDefault="008E7D30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- Rada Gminy Lisewo </w:t>
      </w:r>
    </w:p>
    <w:p w:rsidR="008E7D30" w:rsidRDefault="008E7D30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- Starosta Powiatu Chełmno</w:t>
      </w:r>
    </w:p>
    <w:p w:rsidR="008E7D30" w:rsidRDefault="008E7D30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- Rada Powiatu</w:t>
      </w:r>
    </w:p>
    <w:p w:rsidR="008E7D30" w:rsidRDefault="008E7D30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- Wojewoda Kujawsko Pomorski</w:t>
      </w:r>
    </w:p>
    <w:p w:rsidR="008E7D30" w:rsidRDefault="008E7D30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- Marszałek Sejmiku Samorządowego</w:t>
      </w:r>
    </w:p>
    <w:p w:rsidR="00E614CC" w:rsidRDefault="008E7D30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- </w:t>
      </w:r>
      <w:r w:rsidR="0088313F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Opublikowanie na stronach internetowych Gminy Lisewo</w:t>
      </w:r>
    </w:p>
    <w:p w:rsidR="00EB2684" w:rsidRDefault="00EB268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EB2684" w:rsidRDefault="00EB268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EB2684" w:rsidRDefault="00EB268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EB2684" w:rsidRDefault="00EB268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EB2684" w:rsidRDefault="00EB268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EB2684" w:rsidRDefault="00EB268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EB2684" w:rsidRDefault="00EB268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EB2684" w:rsidRDefault="00EB2684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</w:p>
    <w:p w:rsidR="006014D9" w:rsidRDefault="00653522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br/>
      </w:r>
    </w:p>
    <w:p w:rsidR="006014D9" w:rsidRDefault="006014D9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</w:p>
    <w:p w:rsidR="006014D9" w:rsidRDefault="006014D9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</w:p>
    <w:p w:rsidR="006014D9" w:rsidRDefault="006014D9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</w:p>
    <w:p w:rsidR="00283B5A" w:rsidRPr="00FA5CD6" w:rsidRDefault="0056216C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lastRenderedPageBreak/>
        <w:t>Popieram</w:t>
      </w:r>
      <w:r w:rsidR="00283B5A" w:rsidRPr="00FA5CD6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PETYCJĘ dotyczącą zaniechania budowy Obwodnicy Północnej, która ma przebiegać od strony Pniewitego przez drogę do Malankowa do Autostrady. </w:t>
      </w:r>
    </w:p>
    <w:p w:rsidR="00E614CC" w:rsidRPr="00FA5CD6" w:rsidRDefault="00283B5A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  <w:r w:rsidRPr="00FA5CD6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Postulujemy o przeniesienie obwodnicy</w:t>
      </w:r>
      <w:r w:rsidR="00AF34FC" w:rsidRPr="00FA5CD6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na stronę południową, jako tzw.</w:t>
      </w:r>
      <w:r w:rsidRPr="00FA5CD6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Obwodnica Południowa</w:t>
      </w:r>
      <w:r w:rsidR="00AF34FC" w:rsidRPr="00FA5CD6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>,</w:t>
      </w:r>
      <w:r w:rsidRPr="00FA5CD6"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  <w:t xml:space="preserve"> zgodnie z treścią PETYCJI do Wójta Gminy Lisewo i Rady Gminy</w:t>
      </w:r>
    </w:p>
    <w:p w:rsidR="00E614CC" w:rsidRPr="00FA5CD6" w:rsidRDefault="00E614CC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</w:p>
    <w:tbl>
      <w:tblPr>
        <w:tblStyle w:val="Tabela-Siatka"/>
        <w:tblW w:w="10598" w:type="dxa"/>
        <w:tblLook w:val="04A0" w:firstRow="1" w:lastRow="0" w:firstColumn="1" w:lastColumn="0" w:noHBand="0" w:noVBand="1"/>
      </w:tblPr>
      <w:tblGrid>
        <w:gridCol w:w="574"/>
        <w:gridCol w:w="1235"/>
        <w:gridCol w:w="2694"/>
        <w:gridCol w:w="2551"/>
        <w:gridCol w:w="1985"/>
        <w:gridCol w:w="1559"/>
      </w:tblGrid>
      <w:tr w:rsidR="00087E66" w:rsidRPr="00FA5CD6" w:rsidTr="00087E66">
        <w:tc>
          <w:tcPr>
            <w:tcW w:w="574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 w:rsidRPr="00FA5CD6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l.p.</w:t>
            </w:r>
          </w:p>
        </w:tc>
        <w:tc>
          <w:tcPr>
            <w:tcW w:w="123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 w:rsidRPr="00FA5CD6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data</w:t>
            </w:r>
          </w:p>
        </w:tc>
        <w:tc>
          <w:tcPr>
            <w:tcW w:w="2694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 w:rsidRPr="00FA5CD6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Nazwisko i imię</w:t>
            </w:r>
          </w:p>
        </w:tc>
        <w:tc>
          <w:tcPr>
            <w:tcW w:w="2551" w:type="dxa"/>
          </w:tcPr>
          <w:p w:rsidR="00E614CC" w:rsidRPr="00FA5CD6" w:rsidRDefault="001C09D1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 w:rsidRPr="00FA5CD6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miejscowość</w:t>
            </w:r>
          </w:p>
        </w:tc>
        <w:tc>
          <w:tcPr>
            <w:tcW w:w="198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 w:rsidRPr="00FA5CD6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Pesel</w:t>
            </w:r>
          </w:p>
        </w:tc>
        <w:tc>
          <w:tcPr>
            <w:tcW w:w="1559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 w:rsidRPr="00FA5CD6"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Podpis </w:t>
            </w:r>
          </w:p>
        </w:tc>
      </w:tr>
      <w:tr w:rsidR="00087E66" w:rsidRPr="00FA5CD6" w:rsidTr="00087E66">
        <w:tc>
          <w:tcPr>
            <w:tcW w:w="574" w:type="dxa"/>
          </w:tcPr>
          <w:p w:rsidR="00E614CC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  1</w:t>
            </w:r>
          </w:p>
        </w:tc>
        <w:tc>
          <w:tcPr>
            <w:tcW w:w="123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E614CC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  2</w:t>
            </w:r>
          </w:p>
        </w:tc>
        <w:tc>
          <w:tcPr>
            <w:tcW w:w="123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E614CC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  3</w:t>
            </w:r>
          </w:p>
        </w:tc>
        <w:tc>
          <w:tcPr>
            <w:tcW w:w="123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  4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  5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  6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  7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  8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 xml:space="preserve">  9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10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11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12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13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E614CC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14</w:t>
            </w:r>
          </w:p>
        </w:tc>
        <w:tc>
          <w:tcPr>
            <w:tcW w:w="123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E614CC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15</w:t>
            </w:r>
          </w:p>
        </w:tc>
        <w:tc>
          <w:tcPr>
            <w:tcW w:w="123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16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17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18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19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20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21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22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23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24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AC73A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25</w:t>
            </w:r>
          </w:p>
        </w:tc>
        <w:tc>
          <w:tcPr>
            <w:tcW w:w="123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AC73A6" w:rsidRPr="00FA5CD6" w:rsidRDefault="00AC73A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26</w:t>
            </w:r>
          </w:p>
        </w:tc>
        <w:tc>
          <w:tcPr>
            <w:tcW w:w="123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E614CC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27</w:t>
            </w:r>
          </w:p>
        </w:tc>
        <w:tc>
          <w:tcPr>
            <w:tcW w:w="123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7E66" w:rsidRPr="00FA5CD6" w:rsidTr="00087E66">
        <w:tc>
          <w:tcPr>
            <w:tcW w:w="574" w:type="dxa"/>
          </w:tcPr>
          <w:p w:rsidR="00E614CC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28</w:t>
            </w:r>
          </w:p>
        </w:tc>
        <w:tc>
          <w:tcPr>
            <w:tcW w:w="123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E614CC" w:rsidRPr="00FA5CD6" w:rsidRDefault="00E614CC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04FE" w:rsidRPr="00FA5CD6" w:rsidTr="00087E66">
        <w:tc>
          <w:tcPr>
            <w:tcW w:w="57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29</w:t>
            </w:r>
          </w:p>
        </w:tc>
        <w:tc>
          <w:tcPr>
            <w:tcW w:w="123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04FE" w:rsidRPr="00FA5CD6" w:rsidTr="00087E66">
        <w:tc>
          <w:tcPr>
            <w:tcW w:w="57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30</w:t>
            </w:r>
          </w:p>
        </w:tc>
        <w:tc>
          <w:tcPr>
            <w:tcW w:w="123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FA5CD6" w:rsidRPr="00FA5CD6" w:rsidTr="00087E66">
        <w:tc>
          <w:tcPr>
            <w:tcW w:w="574" w:type="dxa"/>
          </w:tcPr>
          <w:p w:rsid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31</w:t>
            </w:r>
          </w:p>
        </w:tc>
        <w:tc>
          <w:tcPr>
            <w:tcW w:w="123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04FE" w:rsidRPr="00FA5CD6" w:rsidTr="00087E66">
        <w:tc>
          <w:tcPr>
            <w:tcW w:w="57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32</w:t>
            </w:r>
          </w:p>
        </w:tc>
        <w:tc>
          <w:tcPr>
            <w:tcW w:w="123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0804FE" w:rsidRPr="00FA5CD6" w:rsidTr="00087E66">
        <w:tc>
          <w:tcPr>
            <w:tcW w:w="57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33</w:t>
            </w:r>
          </w:p>
        </w:tc>
        <w:tc>
          <w:tcPr>
            <w:tcW w:w="123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FA5CD6" w:rsidRPr="00FA5CD6" w:rsidTr="00087E66">
        <w:tc>
          <w:tcPr>
            <w:tcW w:w="574" w:type="dxa"/>
          </w:tcPr>
          <w:p w:rsid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34</w:t>
            </w:r>
          </w:p>
        </w:tc>
        <w:tc>
          <w:tcPr>
            <w:tcW w:w="123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  <w:tr w:rsidR="00FA5CD6" w:rsidRPr="00FA5CD6" w:rsidTr="00087E66">
        <w:tc>
          <w:tcPr>
            <w:tcW w:w="574" w:type="dxa"/>
          </w:tcPr>
          <w:p w:rsid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  <w:t>35</w:t>
            </w:r>
          </w:p>
        </w:tc>
        <w:tc>
          <w:tcPr>
            <w:tcW w:w="123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694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2551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985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  <w:tc>
          <w:tcPr>
            <w:tcW w:w="1559" w:type="dxa"/>
          </w:tcPr>
          <w:p w:rsidR="00FA5CD6" w:rsidRPr="00FA5CD6" w:rsidRDefault="00FA5CD6" w:rsidP="0001752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8"/>
                <w:szCs w:val="28"/>
                <w:lang w:bidi="en-US"/>
              </w:rPr>
            </w:pPr>
          </w:p>
        </w:tc>
      </w:tr>
    </w:tbl>
    <w:p w:rsidR="00283B5A" w:rsidRPr="00FA5CD6" w:rsidRDefault="00283B5A" w:rsidP="0001752F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bidi="en-US"/>
        </w:rPr>
      </w:pPr>
    </w:p>
    <w:p w:rsidR="001153D4" w:rsidRPr="00FA5CD6" w:rsidRDefault="001153D4" w:rsidP="001153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1153D4" w:rsidRPr="00FA5CD6" w:rsidRDefault="001153D4">
      <w:pPr>
        <w:rPr>
          <w:sz w:val="28"/>
          <w:szCs w:val="28"/>
        </w:rPr>
      </w:pPr>
    </w:p>
    <w:sectPr w:rsidR="001153D4" w:rsidRPr="00FA5CD6" w:rsidSect="00FA5CD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839B2"/>
    <w:multiLevelType w:val="multilevel"/>
    <w:tmpl w:val="5D726E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CC43D4"/>
    <w:multiLevelType w:val="multilevel"/>
    <w:tmpl w:val="AAE00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23783C"/>
    <w:multiLevelType w:val="multilevel"/>
    <w:tmpl w:val="F408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C04366"/>
    <w:multiLevelType w:val="multilevel"/>
    <w:tmpl w:val="E42AD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EE693A"/>
    <w:multiLevelType w:val="multilevel"/>
    <w:tmpl w:val="26BC4DA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2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5E7"/>
    <w:rsid w:val="00012BCC"/>
    <w:rsid w:val="00015A4C"/>
    <w:rsid w:val="0001752F"/>
    <w:rsid w:val="00034263"/>
    <w:rsid w:val="0004201E"/>
    <w:rsid w:val="0004721E"/>
    <w:rsid w:val="00047AA6"/>
    <w:rsid w:val="00071D9D"/>
    <w:rsid w:val="000804FE"/>
    <w:rsid w:val="00084549"/>
    <w:rsid w:val="00087E66"/>
    <w:rsid w:val="000A3508"/>
    <w:rsid w:val="000E39C8"/>
    <w:rsid w:val="000E7D91"/>
    <w:rsid w:val="001153D4"/>
    <w:rsid w:val="00135676"/>
    <w:rsid w:val="00175AEB"/>
    <w:rsid w:val="00183FB3"/>
    <w:rsid w:val="001B3D01"/>
    <w:rsid w:val="001C09D1"/>
    <w:rsid w:val="001C742C"/>
    <w:rsid w:val="001D63BF"/>
    <w:rsid w:val="00233AB4"/>
    <w:rsid w:val="00234474"/>
    <w:rsid w:val="00255836"/>
    <w:rsid w:val="00261B43"/>
    <w:rsid w:val="00267360"/>
    <w:rsid w:val="00275A73"/>
    <w:rsid w:val="00283B5A"/>
    <w:rsid w:val="002B27C4"/>
    <w:rsid w:val="002C2CA2"/>
    <w:rsid w:val="002E68B2"/>
    <w:rsid w:val="002F1973"/>
    <w:rsid w:val="00310448"/>
    <w:rsid w:val="00312811"/>
    <w:rsid w:val="00385EFB"/>
    <w:rsid w:val="003B1ACC"/>
    <w:rsid w:val="003C61BB"/>
    <w:rsid w:val="003F471D"/>
    <w:rsid w:val="003F5DB4"/>
    <w:rsid w:val="00403BF0"/>
    <w:rsid w:val="00412654"/>
    <w:rsid w:val="0042404C"/>
    <w:rsid w:val="00424144"/>
    <w:rsid w:val="00431D51"/>
    <w:rsid w:val="004C024D"/>
    <w:rsid w:val="004C2230"/>
    <w:rsid w:val="004C4A6E"/>
    <w:rsid w:val="004E58BB"/>
    <w:rsid w:val="00511CFF"/>
    <w:rsid w:val="0056216C"/>
    <w:rsid w:val="00573CF8"/>
    <w:rsid w:val="005B64FD"/>
    <w:rsid w:val="005E763B"/>
    <w:rsid w:val="006014D9"/>
    <w:rsid w:val="00603E45"/>
    <w:rsid w:val="006225E8"/>
    <w:rsid w:val="00641036"/>
    <w:rsid w:val="006534B2"/>
    <w:rsid w:val="00653522"/>
    <w:rsid w:val="00693F6A"/>
    <w:rsid w:val="006E4474"/>
    <w:rsid w:val="00707D42"/>
    <w:rsid w:val="00722A51"/>
    <w:rsid w:val="007350E3"/>
    <w:rsid w:val="00737C4C"/>
    <w:rsid w:val="00741397"/>
    <w:rsid w:val="00797976"/>
    <w:rsid w:val="007C0092"/>
    <w:rsid w:val="007D2727"/>
    <w:rsid w:val="00802F15"/>
    <w:rsid w:val="00844575"/>
    <w:rsid w:val="008500F5"/>
    <w:rsid w:val="0088313F"/>
    <w:rsid w:val="008A469E"/>
    <w:rsid w:val="008B333B"/>
    <w:rsid w:val="008B622A"/>
    <w:rsid w:val="008D71F2"/>
    <w:rsid w:val="008E19F2"/>
    <w:rsid w:val="008E3044"/>
    <w:rsid w:val="008E7D30"/>
    <w:rsid w:val="008F6392"/>
    <w:rsid w:val="0090308D"/>
    <w:rsid w:val="00955027"/>
    <w:rsid w:val="00985056"/>
    <w:rsid w:val="009A15B3"/>
    <w:rsid w:val="009E7CC6"/>
    <w:rsid w:val="00A30575"/>
    <w:rsid w:val="00A84FBB"/>
    <w:rsid w:val="00A937B4"/>
    <w:rsid w:val="00AB598E"/>
    <w:rsid w:val="00AC73A6"/>
    <w:rsid w:val="00AD02FE"/>
    <w:rsid w:val="00AD16A2"/>
    <w:rsid w:val="00AD7245"/>
    <w:rsid w:val="00AF34FC"/>
    <w:rsid w:val="00B7679D"/>
    <w:rsid w:val="00B81481"/>
    <w:rsid w:val="00B849B9"/>
    <w:rsid w:val="00BD3822"/>
    <w:rsid w:val="00BF79DD"/>
    <w:rsid w:val="00C1032B"/>
    <w:rsid w:val="00C1401D"/>
    <w:rsid w:val="00C21924"/>
    <w:rsid w:val="00C45790"/>
    <w:rsid w:val="00C51BBD"/>
    <w:rsid w:val="00C62F2D"/>
    <w:rsid w:val="00C657A6"/>
    <w:rsid w:val="00C71D63"/>
    <w:rsid w:val="00C74E9B"/>
    <w:rsid w:val="00C803BE"/>
    <w:rsid w:val="00C86C2B"/>
    <w:rsid w:val="00CC2BB0"/>
    <w:rsid w:val="00CF6999"/>
    <w:rsid w:val="00D10DA9"/>
    <w:rsid w:val="00D24B7F"/>
    <w:rsid w:val="00D25836"/>
    <w:rsid w:val="00D30314"/>
    <w:rsid w:val="00D515A0"/>
    <w:rsid w:val="00DB212E"/>
    <w:rsid w:val="00DD1432"/>
    <w:rsid w:val="00E614CC"/>
    <w:rsid w:val="00EB2684"/>
    <w:rsid w:val="00EB2D87"/>
    <w:rsid w:val="00ED64D5"/>
    <w:rsid w:val="00EF6EA1"/>
    <w:rsid w:val="00F01845"/>
    <w:rsid w:val="00F035E7"/>
    <w:rsid w:val="00F4342E"/>
    <w:rsid w:val="00F67817"/>
    <w:rsid w:val="00F86E34"/>
    <w:rsid w:val="00FA5CD6"/>
    <w:rsid w:val="00FA73A2"/>
    <w:rsid w:val="00FD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153D4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153D4"/>
    <w:rPr>
      <w:color w:val="0000FF"/>
      <w:u w:val="single"/>
    </w:rPr>
  </w:style>
  <w:style w:type="paragraph" w:customStyle="1" w:styleId="Standard">
    <w:name w:val="Standard"/>
    <w:rsid w:val="001153D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E61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Domylnaczcionkaakapitu"/>
    <w:rsid w:val="005E763B"/>
  </w:style>
  <w:style w:type="character" w:customStyle="1" w:styleId="kx21rb">
    <w:name w:val="kx21rb"/>
    <w:basedOn w:val="Domylnaczcionkaakapitu"/>
    <w:rsid w:val="005E76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153D4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1153D4"/>
    <w:rPr>
      <w:color w:val="0000FF"/>
      <w:u w:val="single"/>
    </w:rPr>
  </w:style>
  <w:style w:type="paragraph" w:customStyle="1" w:styleId="Standard">
    <w:name w:val="Standard"/>
    <w:rsid w:val="001153D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Tabela-Siatka">
    <w:name w:val="Table Grid"/>
    <w:basedOn w:val="Standardowy"/>
    <w:uiPriority w:val="59"/>
    <w:rsid w:val="00E614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gkelc">
    <w:name w:val="hgkelc"/>
    <w:basedOn w:val="Domylnaczcionkaakapitu"/>
    <w:rsid w:val="005E763B"/>
  </w:style>
  <w:style w:type="character" w:customStyle="1" w:styleId="kx21rb">
    <w:name w:val="kx21rb"/>
    <w:basedOn w:val="Domylnaczcionkaakapitu"/>
    <w:rsid w:val="005E7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4</Pages>
  <Words>1536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10732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117</cp:revision>
  <cp:lastPrinted>2023-03-27T07:49:00Z</cp:lastPrinted>
  <dcterms:created xsi:type="dcterms:W3CDTF">2023-03-26T21:22:00Z</dcterms:created>
  <dcterms:modified xsi:type="dcterms:W3CDTF">2023-03-28T17:54:00Z</dcterms:modified>
</cp:coreProperties>
</file>