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6975" w14:textId="77777777" w:rsidR="004E686D" w:rsidRPr="004E686D" w:rsidRDefault="004E686D" w:rsidP="004E686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2E7E6E8B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4E686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RGiI.271.8.2022.PK</w:t>
      </w:r>
      <w:r w:rsidRPr="004E686D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43639773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5EB5DF28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023EED35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431EBE6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D7B5F72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/  Jednoosobową działalnością gospodarczą / Osobą fizyczną nieprowadzącą działalności gospodarczej / Innym  -  przedsiębiorstwem </w:t>
      </w: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*</w:t>
      </w:r>
    </w:p>
    <w:p w14:paraId="510963B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043525F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 xml:space="preserve">* Właściwe podkreślić </w:t>
      </w:r>
    </w:p>
    <w:p w14:paraId="61BC001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45D779D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10C2670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. </w:t>
      </w:r>
      <w:r w:rsidRPr="004E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Przebudowa drogi gminnej </w:t>
      </w:r>
      <w:r w:rsidRPr="004E68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nr 060315C w Krusinie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. Numer sprawy: </w:t>
      </w:r>
      <w:r w:rsidRPr="004E686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RGiI.271.8.2022.PK</w:t>
      </w:r>
    </w:p>
    <w:p w14:paraId="0CF82D3A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27EBB2D5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1838680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6FB956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3CA0825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4B5143A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61D5DFF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4FEF4E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240635C2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D492646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1A4E1A42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1520CC0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Długość okresu gwarancji </w:t>
      </w: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jakości wynosi: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 lat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(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3 lat do 5 lat).</w:t>
      </w: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</w:p>
    <w:p w14:paraId="03BFF320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>Długość okresu gwarancji jakości stanowi kryterium oceny ofert. Liczba punktów przyznana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wykonawcy w tym kryterium zostanie obliczona na podstawie deklarowanej przez wykonawcę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lastRenderedPageBreak/>
        <w:t>długości okresu gwarancji jakości, na zasadach określonych w niniejszej SWZ.</w:t>
      </w:r>
    </w:p>
    <w:p w14:paraId="75DED023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FE3D3C9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5. Informacja dot. powstania u Zamawiającego obowiązku podatkowego:</w:t>
      </w: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6240B6A3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67AB655A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55C1B3E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298DE26E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4E686D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433465AF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4C2DCE9A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145BD698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</w:pPr>
    </w:p>
    <w:p w14:paraId="2244473C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4E686D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w wysokości</w:t>
      </w: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u w:val="single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/>
          <w:kern w:val="1"/>
          <w:sz w:val="24"/>
          <w:szCs w:val="24"/>
          <w:u w:val="single"/>
          <w:lang w:eastAsia="hi-IN" w:bidi="hi-IN"/>
        </w:rPr>
        <w:t>2,5 %</w:t>
      </w:r>
      <w:r w:rsidRPr="004E686D">
        <w:rPr>
          <w:rFonts w:ascii="Times New Roman" w:eastAsia="Arial Unicode MS" w:hAnsi="Times New Roman" w:cs="Mangal"/>
          <w:bCs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ceny ryczałtowej brutto tj. ceny ofertowej.</w:t>
      </w:r>
    </w:p>
    <w:p w14:paraId="306D7D3F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36AB96B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0582E69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31F96BC1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48A79D62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614DA35F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</w:t>
      </w:r>
    </w:p>
    <w:p w14:paraId="7A816D7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2526FE3" w14:textId="77777777" w:rsidR="004E686D" w:rsidRPr="004E686D" w:rsidRDefault="004E686D" w:rsidP="004E686D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4E686D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3D54EDCF" w14:textId="77777777" w:rsidR="004E686D" w:rsidRDefault="004E686D" w:rsidP="004E686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F9B2DB5" w14:textId="16AE71EA" w:rsidR="004E686D" w:rsidRPr="004E686D" w:rsidRDefault="004E686D" w:rsidP="004E686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3F35553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4E686D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RGiI.271.8.2022.PK</w:t>
      </w:r>
    </w:p>
    <w:p w14:paraId="7C12FE5C" w14:textId="77777777" w:rsidR="004E686D" w:rsidRPr="004E686D" w:rsidRDefault="004E686D" w:rsidP="004E686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FB51863" w14:textId="77777777" w:rsidR="004E686D" w:rsidRPr="004E686D" w:rsidRDefault="004E686D" w:rsidP="004E686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1758FAA" w14:textId="77777777" w:rsidR="004E686D" w:rsidRPr="004E686D" w:rsidRDefault="004E686D" w:rsidP="004E686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761556C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BAF1152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4E686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76384888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68439020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</w:pPr>
      <w:r w:rsidRPr="004E686D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 xml:space="preserve">W przypadku, o którym mowa w Cz. V pkt 4 ppkt 2) lub ppkt 3) niniejszej SWZ, wykonawcy wspólnie ubiegający się o udzielenie zamówienia </w:t>
      </w:r>
      <w:r w:rsidRPr="004E686D">
        <w:rPr>
          <w:rFonts w:ascii="Times New Roman" w:eastAsia="Times New Roman" w:hAnsi="Times New Roman" w:cs="Mangal"/>
          <w:b/>
          <w:bCs/>
          <w:i/>
          <w:iCs/>
          <w:kern w:val="1"/>
          <w:sz w:val="24"/>
          <w:szCs w:val="24"/>
          <w:u w:val="single"/>
          <w:lang w:eastAsia="pl-PL" w:bidi="hi-IN"/>
        </w:rPr>
        <w:t>dołączają do oferty oświadczenie</w:t>
      </w:r>
      <w:r w:rsidRPr="004E686D">
        <w:rPr>
          <w:rFonts w:ascii="Times New Roman" w:eastAsia="Times New Roman" w:hAnsi="Times New Roman" w:cs="Mangal"/>
          <w:i/>
          <w:iCs/>
          <w:kern w:val="1"/>
          <w:sz w:val="24"/>
          <w:szCs w:val="24"/>
          <w:lang w:eastAsia="pl-PL" w:bidi="hi-IN"/>
        </w:rPr>
        <w:t>, z którego wynika, które roboty budowlane, dostawy lub usługi wykonają poszczególni wykonawcy.</w:t>
      </w:r>
    </w:p>
    <w:p w14:paraId="02FD0C3F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0CB8096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podstaw wskazanych w Cz. VI. SWZ.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5A10E112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4975391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4C6DCE52" w14:textId="77777777" w:rsidR="004E686D" w:rsidRPr="004E686D" w:rsidRDefault="004E686D" w:rsidP="004E68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lastRenderedPageBreak/>
        <w:t xml:space="preserve">Jeżeli wykonawca podlega wykluczeniu (tą część, wykonawca wypełniana jedynie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z udziału w postępowaniu i wykluczenie to dotyczy jedynie podstaw wykluczenia wskazanych w art. 110 ust. 2 ustawy Pzp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2B91082A" w14:textId="77777777" w:rsidR="004E686D" w:rsidRPr="004E686D" w:rsidRDefault="004E686D" w:rsidP="004E68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75F30E11" w14:textId="77777777" w:rsidR="004E686D" w:rsidRPr="004E686D" w:rsidRDefault="004E686D" w:rsidP="004E68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086FA814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3E8FAB28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Wykonawca nie podlega wykluczeniu w okolicznościach określonych w art. 108 ust. 1 pkt 1, 2</w:t>
      </w:r>
      <w:r w:rsidRPr="004E686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br/>
        <w:t xml:space="preserve"> i 5 lub art. 109 ust. 1 pkt 2 - 5 i 7 - 10 ustawy Pzp, jeżeli udowodni zamawiającemu, że spełnił 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4E686D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</w:p>
    <w:p w14:paraId="28A5F799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SWZ.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21868CD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7D792722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2BDF3911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D9D195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7EE2FCF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50F9D6B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Należy przedstawić dane podmiotów, adresy pocztowe, adresy e-mailowe, telefon, osoby uprawnione do reprezentacji. / Do oferty załączam zobowiązanie ww. podmiotu / podmiotów </w:t>
      </w: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do oddania do dyspozycji niezbędnych zasobów na potrzeby realizacji zamówienia - zgodnie </w:t>
      </w: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br/>
        <w:t xml:space="preserve">z Cz. VII pkt 5 ppkt 2) niniejszej SWZ. / UWAGA !!!! </w:t>
      </w: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</w:t>
      </w: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na zdolnościach lub sytuacji podmiotów udostępniających zasoby, przedstawia, wraz z niniejszym oświadczeniem, także oświadczenie podmiotu udostępniającego zasoby, potwierdzające brak podstaw wykluczenia tego podmiotu oraz odpowiednio spełnianie warunków udziału </w:t>
      </w: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w postępowaniu, w zakresie, w jakim wykonawca powołuje się na jego zasoby, </w:t>
      </w:r>
      <w:r w:rsidRPr="004E686D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4E686D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2316FE4B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42656B7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 xml:space="preserve">oraz zostały przedstawione z pełną świadomością konsekwencji wprowadzenia zamawiającego w błąd przy przedstawianiu informacji                                                                       </w:t>
      </w:r>
    </w:p>
    <w:p w14:paraId="0DD991A9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</w:p>
    <w:p w14:paraId="6EB5B870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2791EDE8" w14:textId="77777777" w:rsid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C719BCB" w14:textId="7E33E2D4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3D72A55F" w14:textId="77777777" w:rsidR="004E686D" w:rsidRPr="004E686D" w:rsidRDefault="004E686D" w:rsidP="004E686D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Numer sprawy: RGiI.271.8.2022.PK</w:t>
      </w:r>
    </w:p>
    <w:p w14:paraId="723EF331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4049C27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FE78006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1F2749C3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414580C0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2692775" w14:textId="77777777" w:rsidR="004E686D" w:rsidRPr="004E686D" w:rsidRDefault="004E686D" w:rsidP="004E686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371B87F3" w14:textId="77777777" w:rsidR="004E686D" w:rsidRPr="004E686D" w:rsidRDefault="004E686D" w:rsidP="004E686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363B43F4" w14:textId="77777777" w:rsidR="004E686D" w:rsidRPr="004E686D" w:rsidRDefault="004E686D" w:rsidP="004E686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1AAAB6D8" w14:textId="77777777" w:rsidR="004E686D" w:rsidRPr="004E686D" w:rsidRDefault="004E686D" w:rsidP="004E686D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22352FB9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6D7488F9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2AB79E36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13D4ADE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podstaw wskazanych w Cz. VI. SWZ.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76E0AE8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23A51B1C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</w:p>
    <w:p w14:paraId="100DB6D3" w14:textId="77777777" w:rsidR="004E686D" w:rsidRPr="004E686D" w:rsidRDefault="004E686D" w:rsidP="004E68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Jeżeli podmiot podlega wykluczeniu (tą część, podmiot wypełniana jedynie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w przypadku,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gdy powyżej oświadczył, że podlega wykluczeniu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u w:val="single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 xml:space="preserve">z udziału w postępowaniu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 xml:space="preserve">i wykluczenie to dotyczy jedynie podstaw wykluczenia wskazanych w art. 110 ust. 2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br/>
        <w:t>ustawy Pzp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):          </w:t>
      </w:r>
    </w:p>
    <w:p w14:paraId="792B7239" w14:textId="77777777" w:rsidR="004E686D" w:rsidRPr="004E686D" w:rsidRDefault="004E686D" w:rsidP="004E68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podlegam wykluczeniu z postępowania na podstawie art. …………………… ustawy Pzp (podać mającą zastosowanie podstawę wykluczenia wskazaną w ustawie Pzp).</w:t>
      </w:r>
    </w:p>
    <w:p w14:paraId="12C9F00B" w14:textId="77777777" w:rsidR="004E686D" w:rsidRPr="004E686D" w:rsidRDefault="004E686D" w:rsidP="004E68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Jednocześnie oświadczam, że na podstawie art. 110 ust. 2 ustawy Pzp podjąłem następujące środki naprawcze: ………………………………………………………………………… (dotyczy jedynie podstaw wykluczenia wskazanych w art. 110 ust. 2 ustawy Pzp).                                                                 </w:t>
      </w:r>
    </w:p>
    <w:p w14:paraId="680A88DF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</w:p>
    <w:p w14:paraId="7731B9A9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V. Pkt 2. SWZ w zakresie w jakim wykonawca powołuje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49AC82C1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7A20F16A" w14:textId="77777777" w:rsidR="004E686D" w:rsidRPr="004E686D" w:rsidRDefault="004E686D" w:rsidP="004E686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CDA5E66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406468AA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Sporządzono dnia ……………………..                                             </w:t>
      </w:r>
    </w:p>
    <w:p w14:paraId="67101407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EDD3B50" w14:textId="77777777" w:rsidR="004E686D" w:rsidRPr="004E686D" w:rsidRDefault="004E686D" w:rsidP="004E686D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29DD1A49" w14:textId="77777777" w:rsidR="004E686D" w:rsidRDefault="004E686D" w:rsidP="004E686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839660C" w14:textId="24609FBF" w:rsidR="004E686D" w:rsidRPr="004E686D" w:rsidRDefault="004E686D" w:rsidP="004E686D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0D0CA91D" w14:textId="77777777" w:rsidR="004E686D" w:rsidRPr="004E686D" w:rsidRDefault="004E686D" w:rsidP="004E686D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4E686D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RGiI.271.8.2022.PK</w:t>
      </w:r>
    </w:p>
    <w:p w14:paraId="39C06D57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4E686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4E686D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262F781A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4E686D" w:rsidRPr="004E686D" w14:paraId="74A61A33" w14:textId="77777777" w:rsidTr="00B94DD4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1F3A97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176EB8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FF8E11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F9FA84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79B6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4E686D" w:rsidRPr="004E686D" w14:paraId="4807AEFC" w14:textId="77777777" w:rsidTr="00B94DD4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4803A0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BFD696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97FA95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74E18D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D9346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E686D" w:rsidRPr="004E686D" w14:paraId="407C8D7A" w14:textId="77777777" w:rsidTr="00B94DD4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0C91E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C0805C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08F196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28C8C2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75F8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E686D" w:rsidRPr="004E686D" w14:paraId="7766C531" w14:textId="77777777" w:rsidTr="00B94DD4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C47C2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4E686D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69870F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6F4363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78E6E2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559A" w14:textId="77777777" w:rsidR="004E686D" w:rsidRPr="004E686D" w:rsidRDefault="004E686D" w:rsidP="004E68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CA7D73F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0DF95BD7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4E686D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4E686D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  <w:r w:rsidRPr="004E686D"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3244F350" w14:textId="77777777" w:rsidR="004E686D" w:rsidRPr="004E686D" w:rsidRDefault="004E686D" w:rsidP="004E686D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4E686D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1A372459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07A2D78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A2F24D7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DA53A8C" w14:textId="77777777" w:rsidR="004E686D" w:rsidRPr="004E686D" w:rsidRDefault="004E686D" w:rsidP="004E68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6C4032C" w14:textId="77777777" w:rsidR="004E686D" w:rsidRPr="004E686D" w:rsidRDefault="004E686D" w:rsidP="004E68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70AD47"/>
          <w:sz w:val="24"/>
          <w:szCs w:val="24"/>
          <w:lang w:eastAsia="pl-PL"/>
        </w:rPr>
      </w:pPr>
    </w:p>
    <w:p w14:paraId="6CD72DD0" w14:textId="77777777" w:rsidR="004E686D" w:rsidRDefault="004E686D"/>
    <w:sectPr w:rsidR="004E686D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C42" w14:textId="77777777" w:rsidR="004C1976" w:rsidRDefault="00000000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</w:instrText>
    </w:r>
    <w:r>
      <w:instrText>AT</w:instrText>
    </w:r>
    <w:r>
      <w:fldChar w:fldCharType="separate"/>
    </w:r>
    <w:r>
      <w:rPr>
        <w:noProof/>
      </w:rPr>
      <w:t>9</w:t>
    </w:r>
    <w:r>
      <w:fldChar w:fldCharType="end"/>
    </w:r>
  </w:p>
  <w:p w14:paraId="7D3A2488" w14:textId="77777777" w:rsidR="004C1976" w:rsidRPr="00DF58A0" w:rsidRDefault="00000000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81A1" w14:textId="77777777" w:rsidR="00C14682" w:rsidRDefault="00000000">
    <w:pPr>
      <w:pStyle w:val="Nagwek"/>
    </w:pPr>
  </w:p>
  <w:p w14:paraId="560BE4BD" w14:textId="77777777" w:rsidR="004C1976" w:rsidRDefault="00000000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18231067">
    <w:abstractNumId w:val="3"/>
  </w:num>
  <w:num w:numId="2" w16cid:durableId="180966210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296909430">
    <w:abstractNumId w:val="16"/>
  </w:num>
  <w:num w:numId="4" w16cid:durableId="674502115">
    <w:abstractNumId w:val="19"/>
  </w:num>
  <w:num w:numId="5" w16cid:durableId="1832911566">
    <w:abstractNumId w:val="2"/>
  </w:num>
  <w:num w:numId="6" w16cid:durableId="95841617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135029485">
    <w:abstractNumId w:val="7"/>
  </w:num>
  <w:num w:numId="8" w16cid:durableId="1871139595">
    <w:abstractNumId w:val="23"/>
  </w:num>
  <w:num w:numId="9" w16cid:durableId="93479679">
    <w:abstractNumId w:val="20"/>
  </w:num>
  <w:num w:numId="10" w16cid:durableId="177043915">
    <w:abstractNumId w:val="12"/>
  </w:num>
  <w:num w:numId="11" w16cid:durableId="756898621">
    <w:abstractNumId w:val="14"/>
  </w:num>
  <w:num w:numId="12" w16cid:durableId="1964002044">
    <w:abstractNumId w:val="13"/>
  </w:num>
  <w:num w:numId="13" w16cid:durableId="2015954494">
    <w:abstractNumId w:val="15"/>
  </w:num>
  <w:num w:numId="14" w16cid:durableId="632516463">
    <w:abstractNumId w:val="21"/>
  </w:num>
  <w:num w:numId="15" w16cid:durableId="1084691579">
    <w:abstractNumId w:val="8"/>
  </w:num>
  <w:num w:numId="16" w16cid:durableId="1627933595">
    <w:abstractNumId w:val="22"/>
  </w:num>
  <w:num w:numId="17" w16cid:durableId="1089547701">
    <w:abstractNumId w:val="9"/>
  </w:num>
  <w:num w:numId="18" w16cid:durableId="1016998974">
    <w:abstractNumId w:val="24"/>
  </w:num>
  <w:num w:numId="19" w16cid:durableId="2099212219">
    <w:abstractNumId w:val="5"/>
  </w:num>
  <w:num w:numId="20" w16cid:durableId="989332308">
    <w:abstractNumId w:val="10"/>
  </w:num>
  <w:num w:numId="21" w16cid:durableId="1596088614">
    <w:abstractNumId w:val="4"/>
  </w:num>
  <w:num w:numId="22" w16cid:durableId="1124032861">
    <w:abstractNumId w:val="17"/>
  </w:num>
  <w:num w:numId="23" w16cid:durableId="1866822099">
    <w:abstractNumId w:val="6"/>
  </w:num>
  <w:num w:numId="24" w16cid:durableId="119032636">
    <w:abstractNumId w:val="25"/>
  </w:num>
  <w:num w:numId="25" w16cid:durableId="127867129">
    <w:abstractNumId w:val="1"/>
  </w:num>
  <w:num w:numId="26" w16cid:durableId="6560816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94049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226856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6D"/>
    <w:rsid w:val="004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FF92"/>
  <w15:chartTrackingRefBased/>
  <w15:docId w15:val="{5026E697-B33C-416C-9022-3094EAB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4E686D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4E686D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4E686D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4E686D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E686D"/>
  </w:style>
  <w:style w:type="paragraph" w:customStyle="1" w:styleId="Nagwek1">
    <w:name w:val="Nagłówek1"/>
    <w:basedOn w:val="Normalny"/>
    <w:next w:val="Tekstpodstawowy"/>
    <w:rsid w:val="004E686D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4E686D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4E686D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4E686D"/>
  </w:style>
  <w:style w:type="paragraph" w:customStyle="1" w:styleId="Podpis1">
    <w:name w:val="Podpis1"/>
    <w:basedOn w:val="Normalny"/>
    <w:rsid w:val="004E686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4E686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E68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4E686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E686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4E686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4E686D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4E686D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E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4E686D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4E68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68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68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4E686D"/>
    <w:rPr>
      <w:vertAlign w:val="superscript"/>
    </w:rPr>
  </w:style>
  <w:style w:type="character" w:styleId="Pogrubienie">
    <w:name w:val="Strong"/>
    <w:uiPriority w:val="22"/>
    <w:qFormat/>
    <w:rsid w:val="004E686D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4E6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E686D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4E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6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686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4E686D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4E68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4E686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4E686D"/>
    <w:rPr>
      <w:i/>
      <w:iCs/>
    </w:rPr>
  </w:style>
  <w:style w:type="character" w:styleId="Tekstzastpczy">
    <w:name w:val="Placeholder Text"/>
    <w:uiPriority w:val="99"/>
    <w:semiHidden/>
    <w:rsid w:val="004E686D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4E686D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4E686D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4E686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E68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4E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2115</Words>
  <Characters>12693</Characters>
  <Application>Microsoft Office Word</Application>
  <DocSecurity>0</DocSecurity>
  <Lines>105</Lines>
  <Paragraphs>29</Paragraphs>
  <ScaleCrop>false</ScaleCrop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2022-07-28T11:29:00Z</dcterms:created>
  <dcterms:modified xsi:type="dcterms:W3CDTF">2022-07-28T11:30:00Z</dcterms:modified>
</cp:coreProperties>
</file>